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STEČAJNA MASA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PIS-NEKRETNINE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doo</w:t>
      </w:r>
      <w:proofErr w:type="spellEnd"/>
      <w:r>
        <w:rPr>
          <w:rFonts w:ascii="Arial" w:hAnsi="Arial" w:cs="Arial"/>
          <w:b/>
          <w:i/>
          <w:sz w:val="24"/>
          <w:szCs w:val="24"/>
        </w:rPr>
        <w:t>, Split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1.St-271/2013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>Stečajna upraviteljica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Natalija Mladineo,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dipl.oec</w:t>
      </w:r>
      <w:proofErr w:type="spellEnd"/>
      <w:r>
        <w:rPr>
          <w:rFonts w:ascii="Arial" w:hAnsi="Arial" w:cs="Arial"/>
          <w:b/>
          <w:i/>
          <w:sz w:val="24"/>
          <w:szCs w:val="24"/>
        </w:rPr>
        <w:t>.</w:t>
      </w:r>
    </w:p>
    <w:p w:rsidR="004727E2" w:rsidRDefault="004727E2" w:rsidP="004727E2">
      <w:pPr>
        <w:pStyle w:val="Bezproreda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 xml:space="preserve">     Split,23.05.2022.</w:t>
      </w:r>
    </w:p>
    <w:p w:rsidR="004727E2" w:rsidRDefault="004727E2" w:rsidP="004727E2">
      <w:pPr>
        <w:pStyle w:val="Bezproreda"/>
        <w:rPr>
          <w:rFonts w:ascii="Arial" w:hAnsi="Arial" w:cs="Arial"/>
          <w:i/>
          <w:sz w:val="24"/>
          <w:szCs w:val="24"/>
        </w:rPr>
      </w:pP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>TRGOVAČKI SUD U SPLITU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  <w:t>n/p Stečajnog suca</w:t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ab/>
        <w:t xml:space="preserve">                     Gosp. Velimira Vukovića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</w:p>
    <w:p w:rsidR="004727E2" w:rsidRPr="004727E2" w:rsidRDefault="004727E2" w:rsidP="004727E2">
      <w:pPr>
        <w:pStyle w:val="Bezproreda"/>
        <w:rPr>
          <w:rFonts w:ascii="Arial" w:hAnsi="Arial" w:cs="Arial"/>
          <w:i/>
          <w:sz w:val="24"/>
          <w:szCs w:val="24"/>
        </w:rPr>
      </w:pPr>
      <w:r w:rsidRPr="004727E2">
        <w:rPr>
          <w:rFonts w:ascii="Arial" w:hAnsi="Arial" w:cs="Arial"/>
          <w:i/>
          <w:sz w:val="24"/>
          <w:szCs w:val="24"/>
        </w:rPr>
        <w:t>Sudski vještak</w:t>
      </w:r>
      <w:r>
        <w:rPr>
          <w:rFonts w:ascii="Arial" w:hAnsi="Arial" w:cs="Arial"/>
          <w:i/>
          <w:sz w:val="24"/>
          <w:szCs w:val="24"/>
        </w:rPr>
        <w:t xml:space="preserve"> </w:t>
      </w:r>
      <w:r w:rsidR="001E61C2">
        <w:rPr>
          <w:rFonts w:ascii="Arial" w:hAnsi="Arial" w:cs="Arial"/>
          <w:i/>
          <w:sz w:val="24"/>
          <w:szCs w:val="24"/>
        </w:rPr>
        <w:t>za graditeljstvo i procjenu nekretnina Malenica Darko izvijestio je da je pregledom portala e-Nekretnine Ministarstva graditeljstva i prostornog uređenja utvrdio da na lokaciji nekretnine Stečajne mase</w:t>
      </w:r>
      <w:r w:rsidR="0007186C">
        <w:rPr>
          <w:rFonts w:ascii="Arial" w:hAnsi="Arial" w:cs="Arial"/>
          <w:i/>
          <w:sz w:val="24"/>
          <w:szCs w:val="24"/>
        </w:rPr>
        <w:t xml:space="preserve"> u </w:t>
      </w:r>
      <w:r w:rsidR="00EE210C">
        <w:rPr>
          <w:rFonts w:ascii="Arial" w:hAnsi="Arial" w:cs="Arial"/>
          <w:i/>
          <w:sz w:val="24"/>
          <w:szCs w:val="24"/>
        </w:rPr>
        <w:t>Sutivanu</w:t>
      </w:r>
      <w:bookmarkStart w:id="0" w:name="_GoBack"/>
      <w:bookmarkEnd w:id="0"/>
      <w:r w:rsidR="0007186C">
        <w:rPr>
          <w:rFonts w:ascii="Arial" w:hAnsi="Arial" w:cs="Arial"/>
          <w:i/>
          <w:sz w:val="24"/>
          <w:szCs w:val="24"/>
        </w:rPr>
        <w:t>,</w:t>
      </w:r>
      <w:r w:rsidR="001E61C2">
        <w:rPr>
          <w:rFonts w:ascii="Arial" w:hAnsi="Arial" w:cs="Arial"/>
          <w:i/>
          <w:sz w:val="24"/>
          <w:szCs w:val="24"/>
        </w:rPr>
        <w:t xml:space="preserve"> cijena </w:t>
      </w:r>
      <w:r w:rsidR="0007186C">
        <w:rPr>
          <w:rFonts w:ascii="Arial" w:hAnsi="Arial" w:cs="Arial"/>
          <w:i/>
          <w:sz w:val="24"/>
          <w:szCs w:val="24"/>
        </w:rPr>
        <w:t xml:space="preserve">iz kupoprodajnih ugovora za </w:t>
      </w:r>
      <w:r w:rsidR="001E61C2">
        <w:rPr>
          <w:rFonts w:ascii="Arial" w:hAnsi="Arial" w:cs="Arial"/>
          <w:i/>
          <w:sz w:val="24"/>
          <w:szCs w:val="24"/>
        </w:rPr>
        <w:t xml:space="preserve">slične površine iznosi </w:t>
      </w:r>
      <w:r w:rsidR="0007186C">
        <w:rPr>
          <w:rFonts w:ascii="Arial" w:hAnsi="Arial" w:cs="Arial"/>
          <w:i/>
          <w:sz w:val="24"/>
          <w:szCs w:val="24"/>
        </w:rPr>
        <w:t xml:space="preserve">130 </w:t>
      </w:r>
      <w:proofErr w:type="spellStart"/>
      <w:r w:rsidR="0007186C">
        <w:rPr>
          <w:rFonts w:ascii="Arial" w:hAnsi="Arial" w:cs="Arial"/>
          <w:i/>
          <w:sz w:val="24"/>
          <w:szCs w:val="24"/>
        </w:rPr>
        <w:t>eur</w:t>
      </w:r>
      <w:proofErr w:type="spellEnd"/>
      <w:r w:rsidR="0007186C">
        <w:rPr>
          <w:rFonts w:ascii="Arial" w:hAnsi="Arial" w:cs="Arial"/>
          <w:i/>
          <w:sz w:val="24"/>
          <w:szCs w:val="24"/>
        </w:rPr>
        <w:t>/m2.</w:t>
      </w:r>
    </w:p>
    <w:p w:rsidR="004727E2" w:rsidRDefault="004727E2" w:rsidP="004727E2">
      <w:pPr>
        <w:pStyle w:val="Bezproreda"/>
        <w:rPr>
          <w:rFonts w:ascii="Arial" w:hAnsi="Arial" w:cs="Arial"/>
          <w:i/>
          <w:sz w:val="24"/>
          <w:szCs w:val="24"/>
        </w:rPr>
      </w:pP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i/>
          <w:sz w:val="24"/>
          <w:szCs w:val="24"/>
        </w:rPr>
        <w:tab/>
      </w:r>
      <w:r>
        <w:rPr>
          <w:rFonts w:ascii="Arial" w:hAnsi="Arial" w:cs="Arial"/>
          <w:b/>
          <w:i/>
          <w:sz w:val="24"/>
          <w:szCs w:val="24"/>
        </w:rPr>
        <w:t>Stečajna upraviteljica:</w:t>
      </w:r>
    </w:p>
    <w:p w:rsidR="004727E2" w:rsidRDefault="004727E2" w:rsidP="004727E2">
      <w:pPr>
        <w:pStyle w:val="Bezproreda"/>
        <w:rPr>
          <w:rFonts w:ascii="Arial" w:hAnsi="Arial" w:cs="Arial"/>
          <w:b/>
          <w:i/>
          <w:sz w:val="24"/>
          <w:szCs w:val="24"/>
        </w:rPr>
      </w:pPr>
      <w:r>
        <w:rPr>
          <w:rFonts w:ascii="Arial" w:hAnsi="Arial" w:cs="Arial"/>
          <w:b/>
          <w:i/>
          <w:sz w:val="24"/>
          <w:szCs w:val="24"/>
        </w:rPr>
        <w:t xml:space="preserve">                                                                                    Natalija Mladineo, </w:t>
      </w:r>
      <w:proofErr w:type="spellStart"/>
      <w:r>
        <w:rPr>
          <w:rFonts w:ascii="Arial" w:hAnsi="Arial" w:cs="Arial"/>
          <w:b/>
          <w:i/>
          <w:sz w:val="24"/>
          <w:szCs w:val="24"/>
        </w:rPr>
        <w:t>dipl.oec</w:t>
      </w:r>
      <w:proofErr w:type="spellEnd"/>
      <w:r>
        <w:rPr>
          <w:rFonts w:ascii="Arial" w:hAnsi="Arial" w:cs="Arial"/>
          <w:b/>
          <w:i/>
          <w:sz w:val="24"/>
          <w:szCs w:val="24"/>
        </w:rPr>
        <w:t>.</w:t>
      </w:r>
    </w:p>
    <w:p w:rsidR="004727E2" w:rsidRDefault="004727E2" w:rsidP="004727E2">
      <w:pPr>
        <w:pStyle w:val="Bezproreda"/>
        <w:rPr>
          <w:rFonts w:ascii="Arial" w:hAnsi="Arial" w:cs="Arial"/>
          <w:i/>
          <w:sz w:val="24"/>
          <w:szCs w:val="24"/>
        </w:rPr>
      </w:pPr>
    </w:p>
    <w:p w:rsidR="00A70F3C" w:rsidRDefault="00A70F3C"/>
    <w:sectPr w:rsidR="00A70F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7E2"/>
    <w:rsid w:val="0007186C"/>
    <w:rsid w:val="001E61C2"/>
    <w:rsid w:val="004727E2"/>
    <w:rsid w:val="00A70F3C"/>
    <w:rsid w:val="00EE2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4DCE7F-FB2F-4ED1-81FF-220DDDA38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uiPriority w:val="1"/>
    <w:locked/>
    <w:rsid w:val="004727E2"/>
  </w:style>
  <w:style w:type="paragraph" w:styleId="Bezproreda">
    <w:name w:val="No Spacing"/>
    <w:link w:val="BezproredaChar"/>
    <w:uiPriority w:val="1"/>
    <w:qFormat/>
    <w:rsid w:val="004727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8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103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3</cp:revision>
  <cp:lastPrinted>2022-05-23T10:40:00Z</cp:lastPrinted>
  <dcterms:created xsi:type="dcterms:W3CDTF">2022-05-23T10:13:00Z</dcterms:created>
  <dcterms:modified xsi:type="dcterms:W3CDTF">2022-05-23T10:41:00Z</dcterms:modified>
</cp:coreProperties>
</file>